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FA" w:rsidRPr="008E1A40" w:rsidRDefault="000A74FA" w:rsidP="000A74FA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74FA" w:rsidRPr="008E1A40" w:rsidTr="0056571D">
        <w:tc>
          <w:tcPr>
            <w:tcW w:w="9576" w:type="dxa"/>
          </w:tcPr>
          <w:p w:rsidR="000A74FA" w:rsidRDefault="000A74FA" w:rsidP="0056571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955FF0">
              <w:rPr>
                <w:rFonts w:asciiTheme="majorHAnsi" w:eastAsia="Times New Roman" w:hAnsiTheme="majorHAnsi" w:cs="Times New Roman"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13B951CB" wp14:editId="47839F4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-201295</wp:posOffset>
                  </wp:positionV>
                  <wp:extent cx="849630" cy="783590"/>
                  <wp:effectExtent l="0" t="0" r="7620" b="0"/>
                  <wp:wrapTight wrapText="bothSides">
                    <wp:wrapPolygon edited="0">
                      <wp:start x="0" y="0"/>
                      <wp:lineTo x="0" y="21005"/>
                      <wp:lineTo x="21309" y="21005"/>
                      <wp:lineTo x="21309" y="0"/>
                      <wp:lineTo x="0" y="0"/>
                    </wp:wrapPolygon>
                  </wp:wrapTight>
                  <wp:docPr id="1" name="Picture 1" descr="EED_logo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D_logo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5FF0">
              <w:rPr>
                <w:rFonts w:cstheme="minorHAnsi"/>
                <w:sz w:val="40"/>
                <w:szCs w:val="40"/>
              </w:rPr>
              <w:t>Child Nutrition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Pr="00955FF0">
              <w:rPr>
                <w:rFonts w:cstheme="minorHAnsi"/>
                <w:sz w:val="40"/>
                <w:szCs w:val="40"/>
              </w:rPr>
              <w:t>Programs</w:t>
            </w:r>
          </w:p>
          <w:p w:rsidR="000A74FA" w:rsidRDefault="000A74FA" w:rsidP="0056571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40"/>
                <w:szCs w:val="40"/>
              </w:rPr>
              <w:t>Child &amp; Adult Care Food Programs (CACFP)</w:t>
            </w:r>
          </w:p>
          <w:p w:rsidR="000A74FA" w:rsidRDefault="000A74FA" w:rsidP="0056571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955FF0">
              <w:rPr>
                <w:rFonts w:cstheme="minorHAnsi"/>
                <w:sz w:val="40"/>
                <w:szCs w:val="40"/>
              </w:rPr>
              <w:t>Cooking up Nutrition Workshop</w:t>
            </w:r>
          </w:p>
          <w:p w:rsidR="00922850" w:rsidRPr="00955FF0" w:rsidRDefault="00922850" w:rsidP="0056571D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                   (2-day hands-on workshop)</w:t>
            </w:r>
          </w:p>
        </w:tc>
      </w:tr>
    </w:tbl>
    <w:p w:rsidR="000A74FA" w:rsidRPr="00D331C0" w:rsidRDefault="000A74FA" w:rsidP="000A74FA">
      <w:pPr>
        <w:jc w:val="center"/>
        <w:rPr>
          <w:rFonts w:cstheme="minorHAnsi"/>
          <w:b/>
          <w:u w:val="single"/>
        </w:rPr>
      </w:pPr>
    </w:p>
    <w:p w:rsidR="000A74FA" w:rsidRPr="00922850" w:rsidRDefault="00922850" w:rsidP="000A74FA">
      <w:pPr>
        <w:spacing w:after="0"/>
        <w:ind w:firstLine="72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May Training </w:t>
      </w:r>
      <w:r w:rsidRPr="00922850">
        <w:rPr>
          <w:rFonts w:cstheme="minorHAnsi"/>
          <w:b/>
          <w:sz w:val="28"/>
          <w:szCs w:val="28"/>
          <w:u w:val="single"/>
        </w:rPr>
        <w:t>Dates</w:t>
      </w:r>
      <w:r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ab/>
      </w:r>
      <w:r w:rsidR="000A74FA" w:rsidRPr="00922850">
        <w:rPr>
          <w:rFonts w:cstheme="minorHAnsi"/>
          <w:sz w:val="28"/>
          <w:szCs w:val="28"/>
        </w:rPr>
        <w:t>May 20-21</w:t>
      </w:r>
    </w:p>
    <w:p w:rsidR="00922850" w:rsidRPr="00922850" w:rsidRDefault="00922850" w:rsidP="00922850">
      <w:pPr>
        <w:jc w:val="center"/>
        <w:rPr>
          <w:rFonts w:cstheme="minorHAnsi"/>
          <w:b/>
          <w:sz w:val="28"/>
          <w:szCs w:val="28"/>
        </w:rPr>
      </w:pPr>
      <w:r w:rsidRPr="00922850">
        <w:rPr>
          <w:rFonts w:cstheme="minorHAnsi"/>
          <w:b/>
          <w:sz w:val="28"/>
          <w:szCs w:val="28"/>
        </w:rPr>
        <w:t>Registration Deadline is Friday, April 5, 2013</w:t>
      </w:r>
    </w:p>
    <w:p w:rsidR="00922850" w:rsidRDefault="00922850" w:rsidP="000A74FA">
      <w:pPr>
        <w:spacing w:after="0"/>
        <w:ind w:firstLine="720"/>
        <w:rPr>
          <w:rFonts w:cstheme="minorHAnsi"/>
        </w:rPr>
      </w:pPr>
    </w:p>
    <w:p w:rsidR="004445FB" w:rsidRPr="00D331C0" w:rsidRDefault="004445FB" w:rsidP="000A74FA">
      <w:pPr>
        <w:spacing w:after="0"/>
        <w:ind w:firstLine="720"/>
        <w:rPr>
          <w:rFonts w:cstheme="minorHAnsi"/>
          <w:b/>
          <w:u w:val="single"/>
        </w:rPr>
      </w:pPr>
    </w:p>
    <w:p w:rsidR="000A74FA" w:rsidRPr="00922850" w:rsidRDefault="000A74FA" w:rsidP="000A74FA">
      <w:pPr>
        <w:spacing w:after="0"/>
        <w:ind w:firstLine="720"/>
        <w:rPr>
          <w:rFonts w:cstheme="minorHAnsi"/>
          <w:sz w:val="28"/>
          <w:szCs w:val="28"/>
        </w:rPr>
      </w:pPr>
      <w:r w:rsidRPr="00922850">
        <w:rPr>
          <w:rFonts w:cstheme="minorHAnsi"/>
          <w:b/>
          <w:sz w:val="28"/>
          <w:szCs w:val="28"/>
          <w:u w:val="single"/>
        </w:rPr>
        <w:t>August Training Dates</w:t>
      </w:r>
      <w:r w:rsidRPr="00922850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922850">
        <w:rPr>
          <w:rFonts w:asciiTheme="majorHAnsi" w:hAnsiTheme="majorHAnsi"/>
          <w:sz w:val="28"/>
          <w:szCs w:val="28"/>
        </w:rPr>
        <w:t xml:space="preserve">   </w:t>
      </w:r>
      <w:r w:rsidRPr="00922850">
        <w:rPr>
          <w:rFonts w:asciiTheme="majorHAnsi" w:hAnsiTheme="majorHAnsi"/>
          <w:sz w:val="28"/>
          <w:szCs w:val="28"/>
        </w:rPr>
        <w:tab/>
      </w:r>
      <w:r w:rsidRPr="00922850">
        <w:rPr>
          <w:rFonts w:cstheme="minorHAnsi"/>
          <w:sz w:val="28"/>
          <w:szCs w:val="28"/>
        </w:rPr>
        <w:t>August 8-9</w:t>
      </w:r>
    </w:p>
    <w:p w:rsidR="00922850" w:rsidRPr="00922850" w:rsidRDefault="00922850" w:rsidP="00922850">
      <w:pPr>
        <w:jc w:val="center"/>
        <w:rPr>
          <w:rFonts w:cstheme="minorHAnsi"/>
          <w:b/>
          <w:sz w:val="28"/>
          <w:szCs w:val="28"/>
        </w:rPr>
      </w:pPr>
      <w:r w:rsidRPr="00922850">
        <w:rPr>
          <w:rFonts w:cstheme="minorHAnsi"/>
          <w:b/>
          <w:sz w:val="28"/>
          <w:szCs w:val="28"/>
        </w:rPr>
        <w:t xml:space="preserve">  Registration Deadline is Friday, </w:t>
      </w:r>
      <w:proofErr w:type="gramStart"/>
      <w:r w:rsidRPr="00922850">
        <w:rPr>
          <w:rFonts w:cstheme="minorHAnsi"/>
          <w:b/>
          <w:sz w:val="28"/>
          <w:szCs w:val="28"/>
        </w:rPr>
        <w:t>July  5</w:t>
      </w:r>
      <w:proofErr w:type="gramEnd"/>
      <w:r w:rsidRPr="00922850">
        <w:rPr>
          <w:rFonts w:cstheme="minorHAnsi"/>
          <w:b/>
          <w:sz w:val="28"/>
          <w:szCs w:val="28"/>
        </w:rPr>
        <w:t>, 2013</w:t>
      </w:r>
      <w:r w:rsidRPr="00922850">
        <w:rPr>
          <w:rFonts w:cstheme="minorHAnsi"/>
          <w:sz w:val="28"/>
          <w:szCs w:val="28"/>
        </w:rPr>
        <w:tab/>
      </w:r>
    </w:p>
    <w:p w:rsidR="000A74FA" w:rsidRPr="008E1A40" w:rsidRDefault="000A74FA" w:rsidP="000A74FA">
      <w:pPr>
        <w:spacing w:after="0"/>
        <w:ind w:firstLine="720"/>
        <w:rPr>
          <w:rFonts w:asciiTheme="majorHAnsi" w:hAnsiTheme="majorHAnsi"/>
        </w:rPr>
      </w:pPr>
    </w:p>
    <w:p w:rsidR="000A74FA" w:rsidRPr="008E1A40" w:rsidRDefault="000A74FA" w:rsidP="000A74FA">
      <w:pPr>
        <w:spacing w:after="0"/>
        <w:ind w:firstLine="720"/>
        <w:jc w:val="center"/>
        <w:rPr>
          <w:rFonts w:asciiTheme="majorHAnsi" w:hAnsiTheme="majorHAnsi"/>
          <w:b/>
        </w:rPr>
      </w:pPr>
    </w:p>
    <w:p w:rsidR="000A74FA" w:rsidRPr="008E1A40" w:rsidRDefault="000A74FA" w:rsidP="000A74FA">
      <w:pPr>
        <w:spacing w:after="0"/>
        <w:ind w:firstLine="720"/>
        <w:jc w:val="center"/>
        <w:rPr>
          <w:rFonts w:asciiTheme="majorHAnsi" w:hAnsiTheme="majorHAnsi"/>
          <w:b/>
        </w:rPr>
      </w:pPr>
    </w:p>
    <w:p w:rsidR="000A74FA" w:rsidRPr="00D331C0" w:rsidRDefault="000A74FA" w:rsidP="000A74FA">
      <w:pPr>
        <w:spacing w:after="0"/>
        <w:rPr>
          <w:rFonts w:cstheme="minorHAnsi"/>
          <w:b/>
          <w:u w:val="single"/>
        </w:rPr>
      </w:pPr>
      <w:r w:rsidRPr="00D331C0">
        <w:rPr>
          <w:rFonts w:cstheme="minorHAnsi"/>
          <w:b/>
          <w:u w:val="single"/>
        </w:rPr>
        <w:t>Cooking Up Nutrition Workshop</w:t>
      </w:r>
    </w:p>
    <w:p w:rsidR="000A74FA" w:rsidRPr="00D331C0" w:rsidRDefault="000A74FA" w:rsidP="000A74FA">
      <w:pPr>
        <w:spacing w:after="0" w:line="240" w:lineRule="auto"/>
        <w:rPr>
          <w:rFonts w:eastAsia="Times New Roman" w:cstheme="minorHAnsi"/>
        </w:rPr>
      </w:pPr>
      <w:r w:rsidRPr="00A5429A">
        <w:rPr>
          <w:rFonts w:eastAsia="Times New Roman" w:cstheme="minorHAnsi"/>
        </w:rPr>
        <w:t xml:space="preserve">Chef John </w:t>
      </w:r>
      <w:proofErr w:type="gramStart"/>
      <w:r w:rsidRPr="00A5429A">
        <w:rPr>
          <w:rFonts w:eastAsia="Times New Roman" w:cstheme="minorHAnsi"/>
        </w:rPr>
        <w:t>Layton,</w:t>
      </w:r>
      <w:proofErr w:type="gramEnd"/>
      <w:r w:rsidRPr="00A5429A">
        <w:rPr>
          <w:rFonts w:eastAsia="Times New Roman" w:cstheme="minorHAnsi"/>
        </w:rPr>
        <w:t xml:space="preserve"> and </w:t>
      </w:r>
      <w:r>
        <w:rPr>
          <w:rFonts w:eastAsia="Times New Roman" w:cstheme="minorHAnsi"/>
        </w:rPr>
        <w:t>CNP staff</w:t>
      </w:r>
      <w:r w:rsidRPr="00A5429A">
        <w:rPr>
          <w:rFonts w:eastAsia="Times New Roman" w:cstheme="minorHAnsi"/>
        </w:rPr>
        <w:t xml:space="preserve"> will cover the meal pattern, standardized recipes, production records, The Food Buying Guide, the </w:t>
      </w:r>
      <w:r w:rsidRPr="00A5429A">
        <w:rPr>
          <w:rFonts w:eastAsia="Times New Roman" w:cstheme="minorHAnsi"/>
          <w:i/>
        </w:rPr>
        <w:t>2010 Dietary Guidelines</w:t>
      </w:r>
      <w:r w:rsidRPr="00A5429A">
        <w:rPr>
          <w:rFonts w:eastAsia="Times New Roman" w:cstheme="minorHAnsi"/>
        </w:rPr>
        <w:t xml:space="preserve"> (DGAs), CN labels and nutrition facts.  Chef John will teach participants how to create delicious meals</w:t>
      </w:r>
      <w:r>
        <w:rPr>
          <w:rFonts w:eastAsia="Times New Roman" w:cstheme="minorHAnsi"/>
        </w:rPr>
        <w:t xml:space="preserve"> utilizing USDA standardized recipes</w:t>
      </w:r>
      <w:r w:rsidRPr="00A5429A">
        <w:rPr>
          <w:rFonts w:eastAsia="Times New Roman" w:cstheme="minorHAnsi"/>
        </w:rPr>
        <w:t xml:space="preserve"> with more whole grains, legumes, reduced sodium, and reduced fats.  There will be plenty of hands on cooking throughout the two-day training. </w:t>
      </w:r>
    </w:p>
    <w:p w:rsidR="000A74FA" w:rsidRPr="00D331C0" w:rsidRDefault="000A74FA" w:rsidP="000A74FA">
      <w:pPr>
        <w:spacing w:after="0" w:line="240" w:lineRule="auto"/>
        <w:rPr>
          <w:rFonts w:eastAsia="Times New Roman" w:cstheme="minorHAnsi"/>
        </w:rPr>
      </w:pPr>
    </w:p>
    <w:p w:rsidR="000A74FA" w:rsidRPr="00D331C0" w:rsidRDefault="000A74FA" w:rsidP="000A74FA">
      <w:pPr>
        <w:spacing w:after="0" w:line="240" w:lineRule="auto"/>
        <w:rPr>
          <w:rFonts w:eastAsia="Times New Roman" w:cstheme="minorHAnsi"/>
          <w:b/>
          <w:u w:val="single"/>
        </w:rPr>
      </w:pPr>
      <w:r w:rsidRPr="00D331C0">
        <w:rPr>
          <w:rFonts w:eastAsia="Times New Roman" w:cstheme="minorHAnsi"/>
          <w:b/>
          <w:u w:val="single"/>
        </w:rPr>
        <w:t xml:space="preserve">Workshop Location and Time </w:t>
      </w:r>
    </w:p>
    <w:p w:rsidR="000A74FA" w:rsidRPr="00D331C0" w:rsidRDefault="000A74FA" w:rsidP="000A74FA">
      <w:pPr>
        <w:spacing w:after="0" w:line="240" w:lineRule="auto"/>
        <w:rPr>
          <w:rFonts w:eastAsia="Times New Roman" w:cstheme="minorHAnsi"/>
        </w:rPr>
      </w:pPr>
      <w:r w:rsidRPr="00D331C0">
        <w:rPr>
          <w:rFonts w:eastAsia="Times New Roman" w:cstheme="minorHAnsi"/>
        </w:rPr>
        <w:t xml:space="preserve">Anchorage: UAA, Lucy </w:t>
      </w:r>
      <w:proofErr w:type="spellStart"/>
      <w:r w:rsidRPr="00D331C0">
        <w:rPr>
          <w:rFonts w:eastAsia="Times New Roman" w:cstheme="minorHAnsi"/>
        </w:rPr>
        <w:t>Cuddy</w:t>
      </w:r>
      <w:proofErr w:type="spellEnd"/>
      <w:r w:rsidRPr="00D331C0">
        <w:rPr>
          <w:rFonts w:eastAsia="Times New Roman" w:cstheme="minorHAnsi"/>
        </w:rPr>
        <w:t xml:space="preserve"> Hall   8:00- 4:30 p.m. with working lunch</w:t>
      </w:r>
    </w:p>
    <w:p w:rsidR="000A74FA" w:rsidRPr="00D331C0" w:rsidRDefault="000A74FA" w:rsidP="000A74FA">
      <w:pPr>
        <w:spacing w:after="0" w:line="240" w:lineRule="auto"/>
        <w:rPr>
          <w:rFonts w:eastAsia="Times New Roman" w:cstheme="minorHAnsi"/>
          <w:b/>
          <w:u w:val="single"/>
        </w:rPr>
      </w:pPr>
    </w:p>
    <w:p w:rsidR="000A74FA" w:rsidRPr="00A5429A" w:rsidRDefault="000A74FA" w:rsidP="000A74FA">
      <w:pPr>
        <w:spacing w:after="0" w:line="240" w:lineRule="auto"/>
        <w:rPr>
          <w:rFonts w:eastAsia="Times New Roman" w:cstheme="minorHAnsi"/>
          <w:b/>
          <w:u w:val="single"/>
        </w:rPr>
      </w:pPr>
      <w:r w:rsidRPr="00D331C0">
        <w:rPr>
          <w:rFonts w:eastAsia="Times New Roman" w:cstheme="minorHAnsi"/>
          <w:b/>
          <w:u w:val="single"/>
        </w:rPr>
        <w:t xml:space="preserve">Accommodations </w:t>
      </w:r>
    </w:p>
    <w:p w:rsidR="000A74FA" w:rsidRPr="00D331C0" w:rsidRDefault="000A74FA" w:rsidP="000A74FA">
      <w:pPr>
        <w:spacing w:after="0"/>
        <w:rPr>
          <w:rFonts w:cstheme="minorHAnsi"/>
        </w:rPr>
      </w:pPr>
      <w:r w:rsidRPr="00D331C0">
        <w:rPr>
          <w:rFonts w:cstheme="minorHAnsi"/>
        </w:rPr>
        <w:t>Rooms have been</w:t>
      </w:r>
      <w:r>
        <w:rPr>
          <w:rFonts w:cstheme="minorHAnsi"/>
        </w:rPr>
        <w:t xml:space="preserve"> blocked</w:t>
      </w:r>
      <w:r w:rsidRPr="00D331C0">
        <w:rPr>
          <w:rFonts w:cstheme="minorHAnsi"/>
        </w:rPr>
        <w:t xml:space="preserve"> for your convenience at</w:t>
      </w:r>
      <w:r w:rsidRPr="00D331C0">
        <w:rPr>
          <w:rFonts w:cstheme="minorHAnsi"/>
          <w:i/>
        </w:rPr>
        <w:t xml:space="preserve"> </w:t>
      </w:r>
      <w:r w:rsidRPr="00D331C0">
        <w:rPr>
          <w:rFonts w:cstheme="minorHAnsi"/>
          <w:i/>
          <w:u w:val="single"/>
        </w:rPr>
        <w:t>University Springhill Suites of Anchorage</w:t>
      </w:r>
      <w:r w:rsidRPr="00D331C0">
        <w:rPr>
          <w:rFonts w:cstheme="minorHAnsi"/>
        </w:rPr>
        <w:t xml:space="preserve">.  Please call the reservation number at </w:t>
      </w:r>
      <w:r w:rsidRPr="00D331C0">
        <w:rPr>
          <w:rFonts w:cstheme="minorHAnsi"/>
          <w:b/>
        </w:rPr>
        <w:t>1-888-284-1887</w:t>
      </w:r>
      <w:r w:rsidRPr="00D331C0">
        <w:rPr>
          <w:rFonts w:cstheme="minorHAnsi"/>
        </w:rPr>
        <w:t xml:space="preserve">.  Use “CNP13” for discounted rate.   Reserve your room before the </w:t>
      </w:r>
      <w:r>
        <w:rPr>
          <w:rFonts w:cstheme="minorHAnsi"/>
        </w:rPr>
        <w:t xml:space="preserve">reservation </w:t>
      </w:r>
      <w:r w:rsidRPr="00D331C0">
        <w:rPr>
          <w:rFonts w:cstheme="minorHAnsi"/>
        </w:rPr>
        <w:t xml:space="preserve">cut off dates listed below. </w:t>
      </w:r>
    </w:p>
    <w:p w:rsidR="000A74FA" w:rsidRPr="008E1A40" w:rsidRDefault="000A74FA" w:rsidP="000A74FA">
      <w:pPr>
        <w:spacing w:after="0"/>
        <w:rPr>
          <w:rFonts w:asciiTheme="majorHAnsi" w:hAnsiTheme="majorHAnsi"/>
          <w:b/>
          <w:u w:val="single"/>
        </w:rPr>
      </w:pPr>
    </w:p>
    <w:p w:rsidR="000A74FA" w:rsidRDefault="000A74FA" w:rsidP="000A74FA">
      <w:pPr>
        <w:spacing w:after="0"/>
        <w:rPr>
          <w:rFonts w:cstheme="minorHAnsi"/>
        </w:rPr>
      </w:pPr>
      <w:r w:rsidRPr="008E1A40">
        <w:rPr>
          <w:rFonts w:cstheme="minorHAnsi"/>
        </w:rPr>
        <w:tab/>
      </w:r>
    </w:p>
    <w:p w:rsidR="000A74FA" w:rsidRPr="00302E36" w:rsidRDefault="000A74FA" w:rsidP="000A74FA">
      <w:pPr>
        <w:spacing w:after="0"/>
        <w:rPr>
          <w:rFonts w:cstheme="minorHAnsi"/>
        </w:rPr>
      </w:pPr>
      <w:r w:rsidRPr="008E1A40">
        <w:rPr>
          <w:rFonts w:cstheme="minorHAnsi"/>
          <w:b/>
          <w:u w:val="single"/>
        </w:rPr>
        <w:t>Room Rate at $181/night</w:t>
      </w:r>
      <w:r>
        <w:rPr>
          <w:rFonts w:cstheme="minorHAnsi"/>
          <w:b/>
          <w:u w:val="single"/>
        </w:rPr>
        <w:t xml:space="preserve"> for dates; </w:t>
      </w:r>
      <w:r>
        <w:rPr>
          <w:rFonts w:cstheme="minorHAnsi"/>
        </w:rPr>
        <w:t xml:space="preserve">      </w:t>
      </w:r>
      <w:r w:rsidRPr="00302E36">
        <w:rPr>
          <w:rFonts w:cstheme="minorHAnsi"/>
        </w:rPr>
        <w:t>May 20 – 22, 2013 (</w:t>
      </w:r>
      <w:r>
        <w:rPr>
          <w:rFonts w:cstheme="minorHAnsi"/>
        </w:rPr>
        <w:t xml:space="preserve">reservation </w:t>
      </w:r>
      <w:r w:rsidRPr="00302E36">
        <w:rPr>
          <w:rFonts w:cstheme="minorHAnsi"/>
        </w:rPr>
        <w:t xml:space="preserve">cut-off date is April 29) </w:t>
      </w:r>
      <w:r>
        <w:rPr>
          <w:rFonts w:cstheme="minorHAnsi"/>
        </w:rPr>
        <w:t xml:space="preserve">      </w:t>
      </w:r>
      <w:r>
        <w:rPr>
          <w:rFonts w:cstheme="minorHAnsi"/>
        </w:rPr>
        <w:tab/>
        <w:t xml:space="preserve">  </w:t>
      </w:r>
    </w:p>
    <w:p w:rsidR="000A74FA" w:rsidRPr="00302E36" w:rsidRDefault="000A74FA" w:rsidP="000A74FA">
      <w:pPr>
        <w:spacing w:after="0"/>
        <w:ind w:left="2880" w:firstLine="720"/>
        <w:rPr>
          <w:rFonts w:cstheme="minorHAnsi"/>
        </w:rPr>
      </w:pPr>
      <w:r w:rsidRPr="00302E36">
        <w:rPr>
          <w:rFonts w:cstheme="minorHAnsi"/>
        </w:rPr>
        <w:t>August 8 – 10, 2013 (</w:t>
      </w:r>
      <w:r>
        <w:rPr>
          <w:rFonts w:cstheme="minorHAnsi"/>
        </w:rPr>
        <w:t xml:space="preserve">reservation </w:t>
      </w:r>
      <w:r w:rsidRPr="00302E36">
        <w:rPr>
          <w:rFonts w:cstheme="minorHAnsi"/>
        </w:rPr>
        <w:t>cut-off date is July 18)</w:t>
      </w:r>
    </w:p>
    <w:p w:rsidR="000A74FA" w:rsidRPr="00302E36" w:rsidRDefault="000A74FA" w:rsidP="000A74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74FA" w:rsidRPr="008E1A40" w:rsidRDefault="000A74FA" w:rsidP="000A74FA">
      <w:pPr>
        <w:spacing w:after="0"/>
        <w:rPr>
          <w:rFonts w:cstheme="minorHAnsi"/>
          <w:b/>
          <w:u w:val="single"/>
        </w:rPr>
      </w:pPr>
    </w:p>
    <w:p w:rsidR="000A74FA" w:rsidRPr="00302E36" w:rsidRDefault="000A74FA" w:rsidP="000A74FA">
      <w:pPr>
        <w:spacing w:after="0" w:line="240" w:lineRule="auto"/>
        <w:jc w:val="center"/>
        <w:rPr>
          <w:rFonts w:eastAsia="Times New Roman" w:cstheme="minorHAnsi"/>
        </w:rPr>
      </w:pPr>
      <w:r w:rsidRPr="00302E36">
        <w:rPr>
          <w:rFonts w:eastAsia="Times New Roman" w:cstheme="minorHAnsi"/>
        </w:rPr>
        <w:t>If you have questions contact Child Nutrition Programs</w:t>
      </w:r>
    </w:p>
    <w:p w:rsidR="000A74FA" w:rsidRDefault="000A74FA" w:rsidP="000A74FA">
      <w:pPr>
        <w:spacing w:after="0" w:line="240" w:lineRule="auto"/>
        <w:jc w:val="center"/>
        <w:rPr>
          <w:rFonts w:eastAsia="Times New Roman" w:cstheme="minorHAnsi"/>
          <w:color w:val="0000FF" w:themeColor="hyperlink"/>
          <w:u w:val="single"/>
        </w:rPr>
      </w:pPr>
      <w:r w:rsidRPr="00302E36">
        <w:rPr>
          <w:rFonts w:eastAsia="Times New Roman" w:cstheme="minorHAnsi"/>
        </w:rPr>
        <w:t>Phone: (907) 465-</w:t>
      </w:r>
      <w:r w:rsidR="00C32992">
        <w:rPr>
          <w:rFonts w:eastAsia="Times New Roman" w:cstheme="minorHAnsi"/>
        </w:rPr>
        <w:t>8712</w:t>
      </w:r>
      <w:r w:rsidRPr="00302E36">
        <w:rPr>
          <w:rFonts w:eastAsia="Times New Roman" w:cstheme="minorHAnsi"/>
        </w:rPr>
        <w:tab/>
        <w:t>Fax: (907) 465-8910</w:t>
      </w:r>
      <w:r w:rsidRPr="00302E36">
        <w:rPr>
          <w:rFonts w:eastAsia="Times New Roman" w:cstheme="minorHAnsi"/>
        </w:rPr>
        <w:tab/>
      </w:r>
      <w:r w:rsidRPr="00302E36">
        <w:rPr>
          <w:rFonts w:eastAsia="Times New Roman" w:cstheme="minorHAnsi"/>
        </w:rPr>
        <w:tab/>
        <w:t xml:space="preserve">Email: </w:t>
      </w:r>
      <w:hyperlink r:id="rId7" w:history="1">
        <w:r w:rsidR="00C32992" w:rsidRPr="00137AE6">
          <w:rPr>
            <w:rStyle w:val="Hyperlink"/>
            <w:rFonts w:eastAsia="Times New Roman" w:cstheme="minorHAnsi"/>
          </w:rPr>
          <w:t>jan.mays@alaska.gov</w:t>
        </w:r>
      </w:hyperlink>
    </w:p>
    <w:p w:rsidR="000A74FA" w:rsidRDefault="000A74FA" w:rsidP="000A74FA">
      <w:pPr>
        <w:spacing w:after="0" w:line="240" w:lineRule="auto"/>
        <w:jc w:val="center"/>
        <w:rPr>
          <w:rFonts w:eastAsia="Times New Roman" w:cstheme="minorHAnsi"/>
          <w:color w:val="0000FF" w:themeColor="hyperlink"/>
          <w:u w:val="single"/>
        </w:rPr>
      </w:pPr>
    </w:p>
    <w:p w:rsidR="000A74FA" w:rsidRPr="00302E36" w:rsidRDefault="000A74FA" w:rsidP="000A74FA">
      <w:pPr>
        <w:spacing w:after="0" w:line="240" w:lineRule="auto"/>
        <w:jc w:val="center"/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74FA" w:rsidTr="0056571D">
        <w:tc>
          <w:tcPr>
            <w:tcW w:w="9576" w:type="dxa"/>
          </w:tcPr>
          <w:p w:rsidR="000A74FA" w:rsidRDefault="000A74FA" w:rsidP="0056571D">
            <w:pPr>
              <w:jc w:val="center"/>
              <w:rPr>
                <w:sz w:val="40"/>
                <w:szCs w:val="40"/>
              </w:rPr>
            </w:pPr>
            <w:r w:rsidRPr="008E1A40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70DD78E" wp14:editId="39130CEC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77470</wp:posOffset>
                  </wp:positionV>
                  <wp:extent cx="849630" cy="783590"/>
                  <wp:effectExtent l="0" t="0" r="7620" b="0"/>
                  <wp:wrapTight wrapText="bothSides">
                    <wp:wrapPolygon edited="0">
                      <wp:start x="0" y="0"/>
                      <wp:lineTo x="0" y="21005"/>
                      <wp:lineTo x="21309" y="21005"/>
                      <wp:lineTo x="21309" y="0"/>
                      <wp:lineTo x="0" y="0"/>
                    </wp:wrapPolygon>
                  </wp:wrapTight>
                  <wp:docPr id="2" name="Picture 2" descr="EED_logo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D_logo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  <w:szCs w:val="40"/>
              </w:rPr>
              <w:t>Child Nutrition Programs</w:t>
            </w:r>
          </w:p>
          <w:p w:rsidR="000A74FA" w:rsidRDefault="000A74FA" w:rsidP="005657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Child &amp; Adult Care Programs (CACFP)</w:t>
            </w:r>
          </w:p>
          <w:p w:rsidR="000A74FA" w:rsidRPr="00A76AAB" w:rsidRDefault="000A74FA" w:rsidP="005657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Cooking up Nutrition Workshop</w:t>
            </w:r>
          </w:p>
        </w:tc>
      </w:tr>
    </w:tbl>
    <w:p w:rsidR="000A74FA" w:rsidRDefault="000A74FA" w:rsidP="000A74FA">
      <w:pPr>
        <w:spacing w:after="0"/>
        <w:rPr>
          <w:i/>
        </w:rPr>
      </w:pPr>
    </w:p>
    <w:p w:rsidR="000A74FA" w:rsidRPr="00912D19" w:rsidRDefault="000A74FA" w:rsidP="000A74FA">
      <w:pPr>
        <w:spacing w:after="0"/>
        <w:jc w:val="center"/>
        <w:rPr>
          <w:b/>
          <w:sz w:val="28"/>
          <w:szCs w:val="28"/>
        </w:rPr>
      </w:pPr>
      <w:r w:rsidRPr="00912D19">
        <w:rPr>
          <w:b/>
          <w:sz w:val="28"/>
          <w:szCs w:val="28"/>
        </w:rPr>
        <w:t>Registration Form for Cooking up Nutrition- Two day workshop</w:t>
      </w:r>
    </w:p>
    <w:p w:rsidR="000A74FA" w:rsidRDefault="000A74FA" w:rsidP="000A74FA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74FA" w:rsidTr="0056571D">
        <w:tc>
          <w:tcPr>
            <w:tcW w:w="9576" w:type="dxa"/>
          </w:tcPr>
          <w:p w:rsidR="000A74FA" w:rsidRPr="00922850" w:rsidRDefault="000A74FA" w:rsidP="0056571D">
            <w:pPr>
              <w:jc w:val="center"/>
            </w:pPr>
            <w:r w:rsidRPr="00922850">
              <w:t xml:space="preserve">Space is Limited- Priority will be given to agencies who </w:t>
            </w:r>
          </w:p>
          <w:p w:rsidR="000A74FA" w:rsidRDefault="000A74FA" w:rsidP="0056571D">
            <w:pPr>
              <w:jc w:val="center"/>
            </w:pPr>
            <w:proofErr w:type="gramStart"/>
            <w:r w:rsidRPr="00922850">
              <w:t>have</w:t>
            </w:r>
            <w:proofErr w:type="gramEnd"/>
            <w:r w:rsidRPr="00922850">
              <w:t xml:space="preserve"> not participated in past cook trainings and one person per agency. </w:t>
            </w:r>
          </w:p>
          <w:p w:rsidR="00922850" w:rsidRPr="00922850" w:rsidRDefault="00922850" w:rsidP="0056571D">
            <w:pPr>
              <w:jc w:val="center"/>
            </w:pPr>
          </w:p>
          <w:p w:rsidR="000A74FA" w:rsidRPr="003A1CEC" w:rsidRDefault="00922850" w:rsidP="005657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0A74FA" w:rsidRPr="003A1CEC">
              <w:rPr>
                <w:b/>
                <w:sz w:val="28"/>
                <w:szCs w:val="28"/>
              </w:rPr>
              <w:t>ubmit reg</w:t>
            </w:r>
            <w:r>
              <w:rPr>
                <w:b/>
                <w:sz w:val="28"/>
                <w:szCs w:val="28"/>
              </w:rPr>
              <w:t>istration form for May training</w:t>
            </w:r>
            <w:r w:rsidR="000A74FA" w:rsidRPr="003A1CEC">
              <w:rPr>
                <w:b/>
                <w:sz w:val="28"/>
                <w:szCs w:val="28"/>
              </w:rPr>
              <w:t xml:space="preserve"> by Friday, April 05, 2013</w:t>
            </w:r>
            <w:r w:rsidR="000A74FA" w:rsidRPr="003A1CEC">
              <w:rPr>
                <w:sz w:val="28"/>
                <w:szCs w:val="28"/>
              </w:rPr>
              <w:t xml:space="preserve"> </w:t>
            </w:r>
          </w:p>
          <w:p w:rsidR="003A1CEC" w:rsidRDefault="003A1CEC" w:rsidP="0056571D">
            <w:pPr>
              <w:jc w:val="center"/>
            </w:pPr>
            <w:r w:rsidRPr="00922850">
              <w:t>Confirmation will be sent</w:t>
            </w:r>
            <w:r w:rsidR="00922850">
              <w:t xml:space="preserve"> to attendees by April 12, 2013</w:t>
            </w:r>
          </w:p>
          <w:p w:rsidR="00922850" w:rsidRPr="00922850" w:rsidRDefault="00922850" w:rsidP="0056571D">
            <w:pPr>
              <w:jc w:val="center"/>
            </w:pPr>
          </w:p>
          <w:p w:rsidR="000A74FA" w:rsidRPr="003A1CEC" w:rsidRDefault="003A1CEC" w:rsidP="0056571D">
            <w:pPr>
              <w:jc w:val="center"/>
              <w:rPr>
                <w:b/>
                <w:sz w:val="28"/>
                <w:szCs w:val="28"/>
              </w:rPr>
            </w:pPr>
            <w:r w:rsidRPr="003A1CEC">
              <w:rPr>
                <w:b/>
                <w:sz w:val="28"/>
                <w:szCs w:val="28"/>
              </w:rPr>
              <w:t xml:space="preserve">Submit registration form for </w:t>
            </w:r>
            <w:r w:rsidR="00922850">
              <w:rPr>
                <w:b/>
                <w:sz w:val="28"/>
                <w:szCs w:val="28"/>
              </w:rPr>
              <w:t>August training</w:t>
            </w:r>
            <w:r w:rsidR="000A74FA" w:rsidRPr="003A1CEC">
              <w:rPr>
                <w:b/>
                <w:sz w:val="28"/>
                <w:szCs w:val="28"/>
              </w:rPr>
              <w:t xml:space="preserve"> by Friday, July 05, 2013</w:t>
            </w:r>
          </w:p>
          <w:p w:rsidR="000A74FA" w:rsidRDefault="000A74FA" w:rsidP="0056571D">
            <w:pPr>
              <w:jc w:val="center"/>
            </w:pPr>
            <w:r w:rsidRPr="00922850">
              <w:t>Confirmation will be sent</w:t>
            </w:r>
            <w:r w:rsidR="00922850">
              <w:t xml:space="preserve"> to attendees by July 12, 2013</w:t>
            </w:r>
          </w:p>
          <w:p w:rsidR="00922850" w:rsidRPr="00922850" w:rsidRDefault="00922850" w:rsidP="0056571D">
            <w:pPr>
              <w:jc w:val="center"/>
            </w:pPr>
          </w:p>
          <w:p w:rsidR="000A74FA" w:rsidRPr="00922850" w:rsidRDefault="000A74FA" w:rsidP="00922850">
            <w:pPr>
              <w:jc w:val="center"/>
              <w:rPr>
                <w:b/>
                <w:i/>
              </w:rPr>
            </w:pPr>
            <w:r w:rsidRPr="00922850">
              <w:rPr>
                <w:b/>
                <w:i/>
              </w:rPr>
              <w:t xml:space="preserve"> Please do not make transportation reservations until you’ve received confirmation of enrollment.</w:t>
            </w:r>
          </w:p>
        </w:tc>
      </w:tr>
    </w:tbl>
    <w:p w:rsidR="000A74FA" w:rsidRDefault="000A74FA" w:rsidP="000A74FA">
      <w:pPr>
        <w:spacing w:after="0"/>
        <w:jc w:val="center"/>
      </w:pPr>
    </w:p>
    <w:p w:rsidR="000A74FA" w:rsidRDefault="000A74FA" w:rsidP="000A74FA">
      <w:pPr>
        <w:spacing w:after="0"/>
      </w:pPr>
      <w:r>
        <w:t>Name of Attendee</w:t>
      </w:r>
      <w:proofErr w:type="gramStart"/>
      <w:r>
        <w:t>:_</w:t>
      </w:r>
      <w:proofErr w:type="gramEnd"/>
      <w:r>
        <w:t>___</w:t>
      </w:r>
      <w:r>
        <w:tab/>
        <w:t>_________________________________________________________________</w:t>
      </w:r>
    </w:p>
    <w:p w:rsidR="000A74FA" w:rsidRDefault="000A74FA" w:rsidP="000A74FA">
      <w:pPr>
        <w:spacing w:after="0"/>
      </w:pPr>
    </w:p>
    <w:p w:rsidR="000A74FA" w:rsidRDefault="000A74FA" w:rsidP="000A74FA">
      <w:pPr>
        <w:spacing w:after="0"/>
      </w:pPr>
      <w:r>
        <w:t>Workshop Date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0A74FA" w:rsidRDefault="000A74FA" w:rsidP="000A74FA">
      <w:pPr>
        <w:spacing w:after="0"/>
      </w:pPr>
    </w:p>
    <w:p w:rsidR="000A74FA" w:rsidRDefault="000A74FA" w:rsidP="000A74FA">
      <w:pPr>
        <w:spacing w:after="0"/>
      </w:pPr>
      <w:r>
        <w:t>Name of Attendee for wait list: ___________________________________________________________</w:t>
      </w:r>
    </w:p>
    <w:p w:rsidR="000A74FA" w:rsidRDefault="000A74FA" w:rsidP="000A74FA">
      <w:pPr>
        <w:spacing w:after="0"/>
      </w:pPr>
    </w:p>
    <w:p w:rsidR="000A74FA" w:rsidRDefault="000A74FA" w:rsidP="000A74FA">
      <w:pPr>
        <w:spacing w:after="0"/>
      </w:pPr>
      <w:r>
        <w:t>Workshop Date for wait list attendee: ______________________________________________________</w:t>
      </w:r>
    </w:p>
    <w:p w:rsidR="000A74FA" w:rsidRDefault="000A74FA" w:rsidP="000A74FA">
      <w:pPr>
        <w:spacing w:after="0"/>
      </w:pPr>
    </w:p>
    <w:p w:rsidR="000A74FA" w:rsidRDefault="000A74FA" w:rsidP="000A74FA">
      <w:pPr>
        <w:spacing w:after="0"/>
      </w:pPr>
      <w:r>
        <w:t>Contact Name:  ________________________________________________________________________</w:t>
      </w:r>
    </w:p>
    <w:p w:rsidR="000A74FA" w:rsidRDefault="000A74FA" w:rsidP="000A74FA">
      <w:pPr>
        <w:spacing w:after="0"/>
      </w:pPr>
    </w:p>
    <w:p w:rsidR="000A74FA" w:rsidRDefault="000A74FA" w:rsidP="000A74FA">
      <w:pPr>
        <w:spacing w:after="0"/>
      </w:pPr>
      <w:r>
        <w:t>School/Agency Name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0A74FA" w:rsidRDefault="000A74FA" w:rsidP="000A74FA">
      <w:pPr>
        <w:spacing w:after="0"/>
      </w:pPr>
    </w:p>
    <w:p w:rsidR="000A74FA" w:rsidRDefault="000A74FA" w:rsidP="000A74FA">
      <w:pPr>
        <w:spacing w:after="0"/>
      </w:pPr>
      <w:r>
        <w:t>Email Address of Contact Person</w:t>
      </w:r>
      <w:proofErr w:type="gramStart"/>
      <w:r>
        <w:t>:_</w:t>
      </w:r>
      <w:proofErr w:type="gramEnd"/>
      <w:r>
        <w:t>_________________________________________________________</w:t>
      </w:r>
    </w:p>
    <w:p w:rsidR="000A74FA" w:rsidRDefault="000A74FA" w:rsidP="000A74FA">
      <w:pPr>
        <w:spacing w:after="0"/>
      </w:pPr>
    </w:p>
    <w:p w:rsidR="000A74FA" w:rsidRDefault="000A74FA" w:rsidP="000A74FA">
      <w:pPr>
        <w:spacing w:after="0"/>
      </w:pPr>
      <w:r>
        <w:t>Phone Number of Contact Person</w:t>
      </w:r>
      <w:proofErr w:type="gramStart"/>
      <w:r>
        <w:t>:_</w:t>
      </w:r>
      <w:proofErr w:type="gramEnd"/>
      <w:r>
        <w:t>________________________________________________________</w:t>
      </w:r>
    </w:p>
    <w:p w:rsidR="000A74FA" w:rsidRDefault="000A74FA" w:rsidP="000A74FA">
      <w:pPr>
        <w:spacing w:after="0"/>
      </w:pPr>
    </w:p>
    <w:p w:rsidR="000A74FA" w:rsidRPr="000C697F" w:rsidRDefault="000A74FA" w:rsidP="000A74FA">
      <w:pPr>
        <w:spacing w:after="0" w:line="240" w:lineRule="auto"/>
        <w:ind w:left="270"/>
        <w:rPr>
          <w:rFonts w:eastAsia="Times New Roman" w:cstheme="minorHAnsi"/>
        </w:rPr>
      </w:pPr>
      <w:r w:rsidRPr="000C697F">
        <w:rPr>
          <w:rFonts w:eastAsia="Times New Roman" w:cstheme="minorHAnsi"/>
        </w:rPr>
        <w:t xml:space="preserve">Workshop will be conducted at </w:t>
      </w:r>
      <w:r w:rsidRPr="000C697F">
        <w:rPr>
          <w:rFonts w:eastAsia="Times New Roman" w:cstheme="minorHAnsi"/>
          <w:b/>
        </w:rPr>
        <w:t xml:space="preserve">UAA, Lucy </w:t>
      </w:r>
      <w:proofErr w:type="spellStart"/>
      <w:r w:rsidRPr="000C697F">
        <w:rPr>
          <w:rFonts w:eastAsia="Times New Roman" w:cstheme="minorHAnsi"/>
          <w:b/>
        </w:rPr>
        <w:t>Cuddy</w:t>
      </w:r>
      <w:proofErr w:type="spellEnd"/>
      <w:r w:rsidRPr="000C697F">
        <w:rPr>
          <w:rFonts w:eastAsia="Times New Roman" w:cstheme="minorHAnsi"/>
          <w:b/>
        </w:rPr>
        <w:t xml:space="preserve"> Hall 3211 Providence Drive, Anchorage</w:t>
      </w:r>
    </w:p>
    <w:p w:rsidR="000A74FA" w:rsidRPr="000C697F" w:rsidRDefault="000A74FA" w:rsidP="000A74FA">
      <w:pPr>
        <w:spacing w:after="0" w:line="240" w:lineRule="auto"/>
        <w:ind w:left="270"/>
        <w:jc w:val="center"/>
        <w:rPr>
          <w:rFonts w:eastAsia="Times New Roman" w:cstheme="minorHAnsi"/>
        </w:rPr>
      </w:pPr>
      <w:r w:rsidRPr="000C697F">
        <w:rPr>
          <w:rFonts w:eastAsia="Times New Roman" w:cstheme="minorHAnsi"/>
        </w:rPr>
        <w:sym w:font="Wingdings" w:char="F0A7"/>
      </w:r>
      <w:r w:rsidRPr="000C697F">
        <w:rPr>
          <w:rFonts w:eastAsia="Times New Roman" w:cstheme="minorHAnsi"/>
        </w:rPr>
        <w:t>Contact number is (907) 786-6752</w:t>
      </w:r>
    </w:p>
    <w:p w:rsidR="000A74FA" w:rsidRPr="000C697F" w:rsidRDefault="000A74FA" w:rsidP="000A74FA">
      <w:pPr>
        <w:spacing w:after="0" w:line="240" w:lineRule="auto"/>
        <w:ind w:left="270"/>
        <w:jc w:val="center"/>
        <w:rPr>
          <w:rFonts w:eastAsia="Times New Roman" w:cstheme="minorHAnsi"/>
        </w:rPr>
      </w:pPr>
    </w:p>
    <w:p w:rsidR="000A74FA" w:rsidRPr="000C697F" w:rsidRDefault="000A74FA" w:rsidP="000A74FA">
      <w:pPr>
        <w:spacing w:after="0" w:line="240" w:lineRule="auto"/>
        <w:jc w:val="center"/>
        <w:rPr>
          <w:rFonts w:eastAsia="Times New Roman" w:cstheme="minorHAnsi"/>
          <w:u w:val="single"/>
        </w:rPr>
      </w:pPr>
      <w:r w:rsidRPr="000C697F">
        <w:rPr>
          <w:rFonts w:eastAsia="Times New Roman" w:cstheme="minorHAnsi"/>
          <w:u w:val="single"/>
        </w:rPr>
        <w:t>CACFP Workshop Dates &amp; Times:</w:t>
      </w:r>
      <w:r>
        <w:rPr>
          <w:rFonts w:eastAsia="Times New Roman" w:cstheme="minorHAnsi"/>
          <w:u w:val="single"/>
        </w:rPr>
        <w:t xml:space="preserve"> Daily session 8:00-4:30 </w:t>
      </w:r>
      <w:proofErr w:type="spellStart"/>
      <w:r>
        <w:rPr>
          <w:rFonts w:eastAsia="Times New Roman" w:cstheme="minorHAnsi"/>
          <w:u w:val="single"/>
        </w:rPr>
        <w:t>p.m</w:t>
      </w:r>
      <w:proofErr w:type="spellEnd"/>
      <w:r>
        <w:rPr>
          <w:rFonts w:eastAsia="Times New Roman" w:cstheme="minorHAnsi"/>
          <w:u w:val="single"/>
        </w:rPr>
        <w:t xml:space="preserve"> (includes working lunch)</w:t>
      </w:r>
    </w:p>
    <w:p w:rsidR="000A74FA" w:rsidRPr="000C697F" w:rsidRDefault="000A74FA" w:rsidP="000A74FA">
      <w:pPr>
        <w:spacing w:after="0" w:line="240" w:lineRule="auto"/>
        <w:jc w:val="center"/>
        <w:rPr>
          <w:rFonts w:eastAsia="Times New Roman" w:cstheme="minorHAnsi"/>
        </w:rPr>
      </w:pPr>
    </w:p>
    <w:p w:rsidR="000A74FA" w:rsidRPr="000C697F" w:rsidRDefault="004445FB" w:rsidP="000A74FA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May 20-21    or</w:t>
      </w:r>
      <w:r w:rsidR="000A74FA" w:rsidRPr="000C697F">
        <w:rPr>
          <w:rFonts w:eastAsia="Times New Roman" w:cstheme="minorHAnsi"/>
        </w:rPr>
        <w:t xml:space="preserve">    August 8-9</w:t>
      </w:r>
    </w:p>
    <w:p w:rsidR="000A74FA" w:rsidRDefault="000A74FA" w:rsidP="000A74FA">
      <w:pPr>
        <w:spacing w:after="0" w:line="240" w:lineRule="auto"/>
        <w:jc w:val="center"/>
        <w:rPr>
          <w:rFonts w:eastAsia="Times New Roman" w:cstheme="minorHAnsi"/>
          <w:b/>
        </w:rPr>
      </w:pPr>
    </w:p>
    <w:p w:rsidR="00922850" w:rsidRDefault="00922850" w:rsidP="000A74FA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Submit </w:t>
      </w:r>
      <w:r w:rsidR="000A74FA" w:rsidRPr="000C697F">
        <w:rPr>
          <w:rFonts w:eastAsia="Times New Roman" w:cstheme="minorHAnsi"/>
          <w:b/>
          <w:sz w:val="32"/>
          <w:szCs w:val="32"/>
        </w:rPr>
        <w:t xml:space="preserve">Completed Form to Child Nutrition Programs </w:t>
      </w:r>
    </w:p>
    <w:p w:rsidR="000A74FA" w:rsidRPr="00922850" w:rsidRDefault="00922850" w:rsidP="0092285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</w:rPr>
      </w:pPr>
      <w:r w:rsidRPr="00922850">
        <w:rPr>
          <w:rFonts w:eastAsia="Times New Roman" w:cstheme="minorHAnsi"/>
          <w:b/>
          <w:sz w:val="28"/>
          <w:szCs w:val="28"/>
        </w:rPr>
        <w:t xml:space="preserve">By fax </w:t>
      </w:r>
      <w:r w:rsidR="000A74FA" w:rsidRPr="00922850">
        <w:rPr>
          <w:rFonts w:eastAsia="Times New Roman" w:cstheme="minorHAnsi"/>
          <w:b/>
          <w:sz w:val="28"/>
          <w:szCs w:val="28"/>
          <w:u w:val="single"/>
        </w:rPr>
        <w:t>907-465-8910</w:t>
      </w:r>
      <w:r w:rsidRPr="00922850">
        <w:rPr>
          <w:rFonts w:eastAsia="Times New Roman" w:cstheme="minorHAnsi"/>
          <w:b/>
          <w:sz w:val="28"/>
          <w:szCs w:val="28"/>
          <w:u w:val="single"/>
        </w:rPr>
        <w:t xml:space="preserve"> </w:t>
      </w:r>
      <w:r w:rsidR="000A74FA" w:rsidRPr="00922850">
        <w:rPr>
          <w:rFonts w:eastAsia="Times New Roman" w:cstheme="minorHAnsi"/>
          <w:b/>
          <w:sz w:val="28"/>
          <w:szCs w:val="28"/>
        </w:rPr>
        <w:t xml:space="preserve">or email to </w:t>
      </w:r>
      <w:hyperlink r:id="rId8" w:history="1">
        <w:r w:rsidR="00C32992" w:rsidRPr="00137AE6">
          <w:rPr>
            <w:rStyle w:val="Hyperlink"/>
            <w:rFonts w:eastAsia="Times New Roman" w:cstheme="minorHAnsi"/>
            <w:b/>
            <w:sz w:val="28"/>
            <w:szCs w:val="28"/>
          </w:rPr>
          <w:t>jan.mays@alaska.gov</w:t>
        </w:r>
      </w:hyperlink>
    </w:p>
    <w:p w:rsidR="00F36A03" w:rsidRDefault="00F36A03">
      <w:bookmarkStart w:id="0" w:name="_GoBack"/>
      <w:bookmarkEnd w:id="0"/>
    </w:p>
    <w:sectPr w:rsidR="00F36A03" w:rsidSect="0092285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FA"/>
    <w:rsid w:val="000A74FA"/>
    <w:rsid w:val="003A1CEC"/>
    <w:rsid w:val="004445FB"/>
    <w:rsid w:val="00922850"/>
    <w:rsid w:val="00C32992"/>
    <w:rsid w:val="00F3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1C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C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1C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C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mays@alask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n.mays@alask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D064-9FFE-4756-A903-12499130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Lampert, Susan G (EED)</dc:creator>
  <cp:lastModifiedBy>Martin, Ann Marie (EED)</cp:lastModifiedBy>
  <cp:revision>3</cp:revision>
  <cp:lastPrinted>2013-01-15T20:13:00Z</cp:lastPrinted>
  <dcterms:created xsi:type="dcterms:W3CDTF">2013-01-15T20:14:00Z</dcterms:created>
  <dcterms:modified xsi:type="dcterms:W3CDTF">2013-03-06T17:30:00Z</dcterms:modified>
</cp:coreProperties>
</file>